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7D1" w:rsidRPr="0052231F" w:rsidRDefault="006567D1" w:rsidP="006567D1">
      <w:pPr>
        <w:rPr>
          <w:rFonts w:ascii="Arial" w:hAnsi="Arial" w:cs="Arial"/>
        </w:rPr>
      </w:pPr>
      <w:bookmarkStart w:id="0" w:name="_GoBack"/>
    </w:p>
    <w:p w:rsidR="006567D1" w:rsidRPr="0052231F" w:rsidRDefault="006A535B" w:rsidP="001F656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6567D1" w:rsidRPr="0052231F">
        <w:rPr>
          <w:rFonts w:ascii="Arial" w:hAnsi="Arial" w:cs="Arial"/>
        </w:rPr>
        <w:t>OLÍTICA DE SEGURIDAD Y SALUD OCUPACIONAL</w:t>
      </w:r>
    </w:p>
    <w:p w:rsidR="001F6565" w:rsidRPr="0052231F" w:rsidRDefault="001F6565" w:rsidP="001F6565">
      <w:pPr>
        <w:jc w:val="center"/>
        <w:rPr>
          <w:rFonts w:ascii="Arial" w:hAnsi="Arial" w:cs="Arial"/>
        </w:rPr>
      </w:pPr>
    </w:p>
    <w:p w:rsidR="006567D1" w:rsidRPr="00E965BC" w:rsidRDefault="00E965BC" w:rsidP="00E965BC">
      <w:pPr>
        <w:jc w:val="both"/>
        <w:rPr>
          <w:rFonts w:ascii="Arial" w:hAnsi="Arial" w:cs="Arial"/>
          <w:sz w:val="20"/>
          <w:szCs w:val="20"/>
        </w:rPr>
      </w:pPr>
      <w:r w:rsidRPr="00E965BC">
        <w:rPr>
          <w:rFonts w:ascii="Arial" w:hAnsi="Arial" w:cs="Arial"/>
          <w:sz w:val="20"/>
          <w:szCs w:val="20"/>
        </w:rPr>
        <w:t>A &amp; S. Soluciones en Talento Humano</w:t>
      </w:r>
      <w:r w:rsidR="006741F0" w:rsidRPr="00E965BC">
        <w:rPr>
          <w:rFonts w:ascii="Arial" w:hAnsi="Arial" w:cs="Arial"/>
          <w:sz w:val="20"/>
          <w:szCs w:val="20"/>
        </w:rPr>
        <w:t>,</w:t>
      </w:r>
      <w:r w:rsidR="006567D1" w:rsidRPr="00E965BC">
        <w:rPr>
          <w:rFonts w:ascii="Arial" w:hAnsi="Arial" w:cs="Arial"/>
          <w:sz w:val="20"/>
          <w:szCs w:val="20"/>
        </w:rPr>
        <w:t xml:space="preserve"> comprometida con el Bienestar </w:t>
      </w:r>
      <w:r w:rsidR="009B7F2A" w:rsidRPr="00E965BC">
        <w:rPr>
          <w:rFonts w:ascii="Arial" w:hAnsi="Arial" w:cs="Arial"/>
          <w:sz w:val="20"/>
          <w:szCs w:val="20"/>
        </w:rPr>
        <w:t xml:space="preserve">Físico </w:t>
      </w:r>
      <w:r w:rsidR="006567D1" w:rsidRPr="00E965BC">
        <w:rPr>
          <w:rFonts w:ascii="Arial" w:hAnsi="Arial" w:cs="Arial"/>
          <w:sz w:val="20"/>
          <w:szCs w:val="20"/>
        </w:rPr>
        <w:t xml:space="preserve">- Social de sus Colaboradores y la sociedad en </w:t>
      </w:r>
      <w:r w:rsidR="006741F0" w:rsidRPr="00E965BC">
        <w:rPr>
          <w:rFonts w:ascii="Arial" w:hAnsi="Arial" w:cs="Arial"/>
          <w:sz w:val="20"/>
          <w:szCs w:val="20"/>
        </w:rPr>
        <w:t>general,</w:t>
      </w:r>
      <w:r w:rsidR="006567D1" w:rsidRPr="00E965BC">
        <w:rPr>
          <w:rFonts w:ascii="Arial" w:hAnsi="Arial" w:cs="Arial"/>
          <w:sz w:val="20"/>
          <w:szCs w:val="20"/>
        </w:rPr>
        <w:t xml:space="preserve"> empodera con responsabilidad la preservación de la Salud Ocupacional  que Ocupacional y el Ambiente a través del  mejoramiento continuo  de los procesos Institucionales el cumplimiento de las disposiciones legales vigentes y los requisitos establecidos por la </w:t>
      </w:r>
      <w:r w:rsidR="009B7F2A" w:rsidRPr="00E965BC">
        <w:rPr>
          <w:rFonts w:ascii="Arial" w:hAnsi="Arial" w:cs="Arial"/>
          <w:sz w:val="20"/>
          <w:szCs w:val="20"/>
        </w:rPr>
        <w:t>Institución</w:t>
      </w:r>
      <w:r w:rsidR="006567D1" w:rsidRPr="00E965BC">
        <w:rPr>
          <w:rFonts w:ascii="Arial" w:hAnsi="Arial" w:cs="Arial"/>
          <w:sz w:val="20"/>
          <w:szCs w:val="20"/>
        </w:rPr>
        <w:t>.</w:t>
      </w:r>
    </w:p>
    <w:p w:rsidR="009B7F2A" w:rsidRPr="00E965BC" w:rsidRDefault="00E965BC" w:rsidP="00E965BC">
      <w:pPr>
        <w:jc w:val="both"/>
        <w:rPr>
          <w:rFonts w:ascii="Arial" w:hAnsi="Arial" w:cs="Arial"/>
          <w:sz w:val="20"/>
          <w:szCs w:val="20"/>
        </w:rPr>
      </w:pPr>
      <w:r w:rsidRPr="00E965BC">
        <w:rPr>
          <w:rFonts w:ascii="Arial" w:hAnsi="Arial" w:cs="Arial"/>
          <w:sz w:val="20"/>
          <w:szCs w:val="20"/>
        </w:rPr>
        <w:t>A &amp; S. Soluciones en Talento Humano</w:t>
      </w:r>
      <w:r w:rsidRPr="00E965BC">
        <w:rPr>
          <w:rFonts w:ascii="Arial" w:hAnsi="Arial" w:cs="Arial"/>
          <w:sz w:val="20"/>
          <w:szCs w:val="20"/>
        </w:rPr>
        <w:t>,</w:t>
      </w:r>
      <w:r w:rsidR="006567D1" w:rsidRPr="00E965BC">
        <w:rPr>
          <w:rFonts w:ascii="Arial" w:hAnsi="Arial" w:cs="Arial"/>
          <w:sz w:val="20"/>
          <w:szCs w:val="20"/>
        </w:rPr>
        <w:t xml:space="preserve"> establece como lineamientos básicos para el cumplimiento de la </w:t>
      </w:r>
      <w:r w:rsidR="009B7F2A" w:rsidRPr="00E965BC">
        <w:rPr>
          <w:rFonts w:ascii="Arial" w:hAnsi="Arial" w:cs="Arial"/>
          <w:sz w:val="20"/>
          <w:szCs w:val="20"/>
        </w:rPr>
        <w:t>Política</w:t>
      </w:r>
      <w:r w:rsidR="006567D1" w:rsidRPr="00E965BC">
        <w:rPr>
          <w:rFonts w:ascii="Arial" w:hAnsi="Arial" w:cs="Arial"/>
          <w:sz w:val="20"/>
          <w:szCs w:val="20"/>
        </w:rPr>
        <w:t xml:space="preserve"> de Seguridad, Salud Ocupacional  y Ambiente las siguientes directrices: </w:t>
      </w:r>
    </w:p>
    <w:p w:rsidR="0052231F" w:rsidRPr="00E965BC" w:rsidRDefault="0052231F" w:rsidP="00E965BC">
      <w:pPr>
        <w:jc w:val="both"/>
        <w:rPr>
          <w:rFonts w:ascii="Arial" w:hAnsi="Arial" w:cs="Arial"/>
          <w:sz w:val="20"/>
          <w:szCs w:val="20"/>
        </w:rPr>
      </w:pPr>
    </w:p>
    <w:p w:rsidR="006567D1" w:rsidRPr="00E965BC" w:rsidRDefault="0052231F" w:rsidP="00E965BC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965BC">
        <w:rPr>
          <w:rFonts w:ascii="Arial" w:hAnsi="Arial" w:cs="Arial"/>
          <w:sz w:val="20"/>
          <w:szCs w:val="20"/>
        </w:rPr>
        <w:t>Adquirir los elementos de Protección personal para los trabajadores de la Institución, adecuados para las tareas o trabajos a ejecutar, promocionando el uso de los mismos.</w:t>
      </w:r>
    </w:p>
    <w:p w:rsidR="0052231F" w:rsidRPr="00E965BC" w:rsidRDefault="0052231F" w:rsidP="00E965BC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965BC">
        <w:rPr>
          <w:rFonts w:ascii="Arial" w:hAnsi="Arial" w:cs="Arial"/>
          <w:sz w:val="20"/>
          <w:szCs w:val="20"/>
        </w:rPr>
        <w:t xml:space="preserve">Promover un ambiente de trabajo sano y seguro, cumplimiento con las normas legales Vigentes que defina </w:t>
      </w:r>
      <w:r w:rsidR="006C074C" w:rsidRPr="00E965BC">
        <w:rPr>
          <w:rFonts w:ascii="Arial" w:hAnsi="Arial" w:cs="Arial"/>
          <w:sz w:val="20"/>
          <w:szCs w:val="20"/>
        </w:rPr>
        <w:t xml:space="preserve">la Institución en materia de Seguridad, Salud Ocupacional y Ambiente que permita, por medio de procedimientos identificar y evaluar condiciones laborales </w:t>
      </w:r>
      <w:r w:rsidR="00A3294F" w:rsidRPr="00E965BC">
        <w:rPr>
          <w:rFonts w:ascii="Arial" w:hAnsi="Arial" w:cs="Arial"/>
          <w:sz w:val="20"/>
          <w:szCs w:val="20"/>
        </w:rPr>
        <w:t>e impactos ambientales que pueden generarse en el desarrollo de las tareas, con miras a diseñar e implementar medidas de prevención y protección de la Salud</w:t>
      </w:r>
      <w:r w:rsidR="00A3294F" w:rsidRPr="00E965BC">
        <w:rPr>
          <w:rFonts w:ascii="Arial" w:hAnsi="Arial" w:cs="Arial"/>
          <w:sz w:val="20"/>
          <w:szCs w:val="20"/>
        </w:rPr>
        <w:tab/>
        <w:t xml:space="preserve"> de los miembros de la Organización.</w:t>
      </w:r>
    </w:p>
    <w:p w:rsidR="00A3294F" w:rsidRPr="00E965BC" w:rsidRDefault="00AF28AD" w:rsidP="00E965BC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965BC">
        <w:rPr>
          <w:rFonts w:ascii="Arial" w:hAnsi="Arial" w:cs="Arial"/>
          <w:sz w:val="20"/>
          <w:szCs w:val="20"/>
        </w:rPr>
        <w:t>Todos los trabajadores directos o indirectos deben procurar el cuidado integral de su salud, participar en las acciones en materia de seguridad y salud Ocupacional, desarrolladas por la Institución y son responsables de su seguridad y de la preservación de las Instalaciones.</w:t>
      </w:r>
    </w:p>
    <w:p w:rsidR="00AF28AD" w:rsidRPr="00E965BC" w:rsidRDefault="00AF28AD" w:rsidP="00E965BC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965BC">
        <w:rPr>
          <w:rFonts w:ascii="Arial" w:hAnsi="Arial" w:cs="Arial"/>
          <w:sz w:val="20"/>
          <w:szCs w:val="20"/>
        </w:rPr>
        <w:t>Detener los trabajos que por alguna circunstancia atenten contra la salud, integridad del trabajador de terceros y/ o el ambiente.</w:t>
      </w:r>
    </w:p>
    <w:p w:rsidR="0026710B" w:rsidRPr="00E965BC" w:rsidRDefault="00AF28AD" w:rsidP="00E965BC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965BC">
        <w:rPr>
          <w:rFonts w:ascii="Arial" w:hAnsi="Arial" w:cs="Arial"/>
          <w:sz w:val="20"/>
          <w:szCs w:val="20"/>
        </w:rPr>
        <w:t>Analizar los factores de riesgos de tareas específicas y medidas de control antes y durante la ejecución del contrato,  con el fin de preservar  la integridad física y mental de los trabajadores de nuestra empresa.</w:t>
      </w:r>
    </w:p>
    <w:p w:rsidR="006741F0" w:rsidRPr="00E965BC" w:rsidRDefault="006741F0" w:rsidP="00E965BC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965BC">
        <w:rPr>
          <w:rFonts w:ascii="Arial" w:hAnsi="Arial" w:cs="Arial"/>
          <w:sz w:val="20"/>
          <w:szCs w:val="20"/>
        </w:rPr>
        <w:t>Todos los trabajos serán apropiadamente supervisados con respecto a la seguridad de los colaboradores.</w:t>
      </w:r>
    </w:p>
    <w:p w:rsidR="006741F0" w:rsidRDefault="006741F0" w:rsidP="006741F0">
      <w:pPr>
        <w:pStyle w:val="Prrafodelista"/>
        <w:rPr>
          <w:rFonts w:ascii="Arial" w:hAnsi="Arial" w:cs="Arial"/>
        </w:rPr>
      </w:pPr>
    </w:p>
    <w:p w:rsidR="006741F0" w:rsidRDefault="006741F0" w:rsidP="006741F0">
      <w:pPr>
        <w:pStyle w:val="Prrafodelista"/>
        <w:rPr>
          <w:rFonts w:ascii="Arial" w:hAnsi="Arial" w:cs="Arial"/>
        </w:rPr>
      </w:pPr>
    </w:p>
    <w:p w:rsidR="006741F0" w:rsidRDefault="006741F0" w:rsidP="006741F0">
      <w:pPr>
        <w:pStyle w:val="Prrafodelista"/>
        <w:rPr>
          <w:rFonts w:ascii="Arial" w:hAnsi="Arial" w:cs="Arial"/>
        </w:rPr>
      </w:pPr>
    </w:p>
    <w:p w:rsidR="006741F0" w:rsidRDefault="006741F0" w:rsidP="006741F0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</w:t>
      </w:r>
    </w:p>
    <w:p w:rsidR="006741F0" w:rsidRPr="006741F0" w:rsidRDefault="006741F0" w:rsidP="006741F0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>Representante Legal</w:t>
      </w:r>
      <w:bookmarkEnd w:id="0"/>
    </w:p>
    <w:sectPr w:rsidR="006741F0" w:rsidRPr="006741F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B53" w:rsidRDefault="002D6B53" w:rsidP="001F6565">
      <w:pPr>
        <w:spacing w:after="0" w:line="240" w:lineRule="auto"/>
      </w:pPr>
      <w:r>
        <w:separator/>
      </w:r>
    </w:p>
  </w:endnote>
  <w:endnote w:type="continuationSeparator" w:id="0">
    <w:p w:rsidR="002D6B53" w:rsidRDefault="002D6B53" w:rsidP="001F6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B53" w:rsidRDefault="002D6B53" w:rsidP="001F6565">
      <w:pPr>
        <w:spacing w:after="0" w:line="240" w:lineRule="auto"/>
      </w:pPr>
      <w:r>
        <w:separator/>
      </w:r>
    </w:p>
  </w:footnote>
  <w:footnote w:type="continuationSeparator" w:id="0">
    <w:p w:rsidR="002D6B53" w:rsidRDefault="002D6B53" w:rsidP="001F6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7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884"/>
      <w:gridCol w:w="4345"/>
      <w:gridCol w:w="1978"/>
    </w:tblGrid>
    <w:tr w:rsidR="001F6565" w:rsidRPr="00B5609B" w:rsidTr="00580C5F">
      <w:tc>
        <w:tcPr>
          <w:tcW w:w="3884" w:type="dxa"/>
          <w:vMerge w:val="restart"/>
        </w:tcPr>
        <w:p w:rsidR="001F6565" w:rsidRPr="006B6B54" w:rsidRDefault="00E965BC" w:rsidP="001F6565">
          <w:pPr>
            <w:pStyle w:val="Encabezado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48895</wp:posOffset>
                    </wp:positionH>
                    <wp:positionV relativeFrom="paragraph">
                      <wp:posOffset>1525270</wp:posOffset>
                    </wp:positionV>
                    <wp:extent cx="2124075" cy="266700"/>
                    <wp:effectExtent l="0" t="0" r="28575" b="19050"/>
                    <wp:wrapNone/>
                    <wp:docPr id="2" name="Cuadro de texto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124075" cy="2667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965BC" w:rsidRPr="000C3D2F" w:rsidRDefault="00E965BC" w:rsidP="00E965BC">
                                <w:pPr>
                                  <w:jc w:val="center"/>
                                  <w:rPr>
                                    <w:rFonts w:ascii="Agency FB" w:hAnsi="Agency FB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0C3D2F">
                                  <w:rPr>
                                    <w:rFonts w:ascii="Agency FB" w:hAnsi="Agency FB"/>
                                    <w:b/>
                                    <w:sz w:val="20"/>
                                    <w:szCs w:val="20"/>
                                  </w:rPr>
                                  <w:t>A &amp; S.SOLUCIONES EN TALENTO HUMANO</w:t>
                                </w:r>
                              </w:p>
                              <w:p w:rsidR="00E965BC" w:rsidRDefault="00E965BC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6" type="#_x0000_t202" style="position:absolute;margin-left:3.85pt;margin-top:120.1pt;width:167.25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" fillcolor="white [3201]" strokeweight=".5pt">
                    <v:textbox>
                      <w:txbxContent>
                        <w:p w:rsidR="00E965BC" w:rsidRPr="000C3D2F" w:rsidRDefault="00E965BC" w:rsidP="00E965BC">
                          <w:pPr>
                            <w:jc w:val="center"/>
                            <w:rPr>
                              <w:rFonts w:ascii="Agency FB" w:hAnsi="Agency FB"/>
                              <w:b/>
                              <w:sz w:val="20"/>
                              <w:szCs w:val="20"/>
                            </w:rPr>
                          </w:pPr>
                          <w:r w:rsidRPr="000C3D2F">
                            <w:rPr>
                              <w:rFonts w:ascii="Agency FB" w:hAnsi="Agency FB"/>
                              <w:b/>
                              <w:sz w:val="20"/>
                              <w:szCs w:val="20"/>
                            </w:rPr>
                            <w:t>A &amp; S.SOLUCIONES EN TALENTO HUMANO</w:t>
                          </w:r>
                        </w:p>
                        <w:p w:rsidR="00E965BC" w:rsidRDefault="00E965BC"/>
                      </w:txbxContent>
                    </v:textbox>
                  </v:shape>
                </w:pict>
              </mc:Fallback>
            </mc:AlternateContent>
          </w:r>
          <w:r w:rsidR="001F6565">
            <w:rPr>
              <w:rFonts w:ascii="Tahoma" w:hAnsi="Tahoma" w:cs="Tahoma"/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2382520</wp:posOffset>
                    </wp:positionH>
                    <wp:positionV relativeFrom="paragraph">
                      <wp:posOffset>725169</wp:posOffset>
                    </wp:positionV>
                    <wp:extent cx="2781300" cy="0"/>
                    <wp:effectExtent l="0" t="0" r="19050" b="19050"/>
                    <wp:wrapNone/>
                    <wp:docPr id="1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7813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06914E8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6pt,57.1pt" to="406.6pt,5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" strokecolor="black [3200]" strokeweight=".5pt">
                    <v:stroke joinstyle="miter"/>
                  </v:line>
                </w:pict>
              </mc:Fallback>
            </mc:AlternateContent>
          </w:r>
          <w:r w:rsidR="001F6565">
            <w:rPr>
              <w:rFonts w:ascii="Tahoma" w:hAnsi="Tahoma" w:cs="Tahoma"/>
            </w:rPr>
            <w:t xml:space="preserve">         </w:t>
          </w:r>
          <w:r>
            <w:rPr>
              <w:noProof/>
              <w:lang w:eastAsia="es-CO"/>
            </w:rPr>
            <w:drawing>
              <wp:inline distT="0" distB="0" distL="0" distR="0" wp14:anchorId="475580E1" wp14:editId="363E21EA">
                <wp:extent cx="2328545" cy="1722755"/>
                <wp:effectExtent l="0" t="0" r="0" b="0"/>
                <wp:docPr id="3" name="Imagen 3" descr="C:\Users\Aleida Salazar\Desktop\muñeco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eida Salazar\Desktop\muñeco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8545" cy="1722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45" w:type="dxa"/>
          <w:vMerge w:val="restart"/>
        </w:tcPr>
        <w:p w:rsidR="001F6565" w:rsidRDefault="001F6565" w:rsidP="001F6565">
          <w:pPr>
            <w:pStyle w:val="Encabezado"/>
            <w:jc w:val="center"/>
            <w:rPr>
              <w:rFonts w:ascii="Tahoma" w:hAnsi="Tahoma" w:cs="Tahoma"/>
              <w:b/>
              <w:sz w:val="24"/>
              <w:szCs w:val="24"/>
            </w:rPr>
          </w:pPr>
        </w:p>
        <w:p w:rsidR="001F6565" w:rsidRDefault="001F6565" w:rsidP="001F6565">
          <w:pPr>
            <w:pStyle w:val="Encabezado"/>
            <w:jc w:val="center"/>
            <w:rPr>
              <w:rFonts w:ascii="Tahoma" w:hAnsi="Tahoma" w:cs="Tahoma"/>
              <w:b/>
              <w:sz w:val="24"/>
              <w:szCs w:val="24"/>
            </w:rPr>
          </w:pPr>
        </w:p>
        <w:p w:rsidR="001F6565" w:rsidRDefault="001F6565" w:rsidP="001F6565">
          <w:pPr>
            <w:pStyle w:val="Encabezado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PROGRAMA DE SALUD OCUPACIONAL</w:t>
          </w:r>
        </w:p>
        <w:p w:rsidR="001F6565" w:rsidRDefault="001F6565" w:rsidP="001F6565"/>
        <w:p w:rsidR="001F6565" w:rsidRPr="001F6565" w:rsidRDefault="001F6565" w:rsidP="001F6565">
          <w:pPr>
            <w:tabs>
              <w:tab w:val="left" w:pos="945"/>
            </w:tabs>
            <w:jc w:val="center"/>
          </w:pPr>
          <w:r>
            <w:t>1.POLITICA DE SEGURIDAD, SALUD OCUPACIONAL Y MEDIO AMBIENTE</w:t>
          </w:r>
        </w:p>
      </w:tc>
      <w:tc>
        <w:tcPr>
          <w:tcW w:w="1978" w:type="dxa"/>
        </w:tcPr>
        <w:p w:rsidR="001F6565" w:rsidRPr="006B6B54" w:rsidRDefault="001F6565" w:rsidP="001F6565">
          <w:pPr>
            <w:pStyle w:val="Encabezado"/>
            <w:rPr>
              <w:rFonts w:ascii="Tahoma" w:hAnsi="Tahoma" w:cs="Tahoma"/>
            </w:rPr>
          </w:pPr>
          <w:r w:rsidRPr="006B6B54">
            <w:rPr>
              <w:rFonts w:ascii="Tahoma" w:hAnsi="Tahoma" w:cs="Tahoma"/>
            </w:rPr>
            <w:t>Código:</w:t>
          </w:r>
          <w:r>
            <w:rPr>
              <w:rFonts w:ascii="Tahoma" w:hAnsi="Tahoma" w:cs="Tahoma"/>
            </w:rPr>
            <w:t>001</w:t>
          </w:r>
        </w:p>
      </w:tc>
    </w:tr>
    <w:tr w:rsidR="001F6565" w:rsidRPr="00B5609B" w:rsidTr="00580C5F">
      <w:tc>
        <w:tcPr>
          <w:tcW w:w="3884" w:type="dxa"/>
          <w:vMerge/>
        </w:tcPr>
        <w:p w:rsidR="001F6565" w:rsidRPr="006B6B54" w:rsidRDefault="001F6565" w:rsidP="001F6565">
          <w:pPr>
            <w:pStyle w:val="Encabezado"/>
            <w:rPr>
              <w:rFonts w:ascii="Tahoma" w:hAnsi="Tahoma" w:cs="Tahoma"/>
            </w:rPr>
          </w:pPr>
        </w:p>
      </w:tc>
      <w:tc>
        <w:tcPr>
          <w:tcW w:w="4345" w:type="dxa"/>
          <w:vMerge/>
        </w:tcPr>
        <w:p w:rsidR="001F6565" w:rsidRPr="006B6B54" w:rsidRDefault="001F6565" w:rsidP="001F6565">
          <w:pPr>
            <w:pStyle w:val="Encabezado"/>
            <w:rPr>
              <w:rFonts w:ascii="Tahoma" w:hAnsi="Tahoma" w:cs="Tahoma"/>
            </w:rPr>
          </w:pPr>
        </w:p>
      </w:tc>
      <w:tc>
        <w:tcPr>
          <w:tcW w:w="1978" w:type="dxa"/>
        </w:tcPr>
        <w:p w:rsidR="001F6565" w:rsidRPr="006B6B54" w:rsidRDefault="001F6565" w:rsidP="001F6565">
          <w:pPr>
            <w:pStyle w:val="Encabezado"/>
            <w:rPr>
              <w:rFonts w:ascii="Tahoma" w:hAnsi="Tahoma" w:cs="Tahoma"/>
            </w:rPr>
          </w:pPr>
          <w:r w:rsidRPr="006B6B54">
            <w:rPr>
              <w:rFonts w:ascii="Tahoma" w:hAnsi="Tahoma" w:cs="Tahoma"/>
            </w:rPr>
            <w:t>Versión:</w:t>
          </w:r>
          <w:r>
            <w:rPr>
              <w:rFonts w:ascii="Tahoma" w:hAnsi="Tahoma" w:cs="Tahoma"/>
            </w:rPr>
            <w:t>001</w:t>
          </w:r>
        </w:p>
      </w:tc>
    </w:tr>
    <w:tr w:rsidR="001F6565" w:rsidRPr="00B5609B" w:rsidTr="00580C5F">
      <w:trPr>
        <w:trHeight w:val="1849"/>
      </w:trPr>
      <w:tc>
        <w:tcPr>
          <w:tcW w:w="3884" w:type="dxa"/>
          <w:vMerge/>
        </w:tcPr>
        <w:p w:rsidR="001F6565" w:rsidRPr="006B6B54" w:rsidRDefault="001F6565" w:rsidP="001F6565">
          <w:pPr>
            <w:pStyle w:val="Encabezado"/>
            <w:rPr>
              <w:rFonts w:ascii="Tahoma" w:hAnsi="Tahoma" w:cs="Tahoma"/>
            </w:rPr>
          </w:pPr>
        </w:p>
      </w:tc>
      <w:tc>
        <w:tcPr>
          <w:tcW w:w="4345" w:type="dxa"/>
          <w:vMerge/>
        </w:tcPr>
        <w:p w:rsidR="001F6565" w:rsidRPr="006B6B54" w:rsidRDefault="001F6565" w:rsidP="001F6565">
          <w:pPr>
            <w:pStyle w:val="Encabezado"/>
            <w:rPr>
              <w:rFonts w:ascii="Tahoma" w:hAnsi="Tahoma" w:cs="Tahoma"/>
            </w:rPr>
          </w:pPr>
        </w:p>
      </w:tc>
      <w:tc>
        <w:tcPr>
          <w:tcW w:w="1978" w:type="dxa"/>
        </w:tcPr>
        <w:p w:rsidR="001F6565" w:rsidRPr="006B6B54" w:rsidRDefault="001F6565" w:rsidP="001F6565">
          <w:pPr>
            <w:pStyle w:val="Encabezado"/>
            <w:rPr>
              <w:rFonts w:ascii="Tahoma" w:hAnsi="Tahoma" w:cs="Tahoma"/>
            </w:rPr>
          </w:pPr>
          <w:r w:rsidRPr="006B6B54">
            <w:rPr>
              <w:rFonts w:ascii="Tahoma" w:hAnsi="Tahoma" w:cs="Tahoma"/>
            </w:rPr>
            <w:t>Fecha:</w:t>
          </w:r>
          <w:r>
            <w:rPr>
              <w:rFonts w:ascii="Tahoma" w:hAnsi="Tahoma" w:cs="Tahoma"/>
            </w:rPr>
            <w:t xml:space="preserve"> 10-11-14</w:t>
          </w:r>
        </w:p>
      </w:tc>
    </w:tr>
  </w:tbl>
  <w:p w:rsidR="001F6565" w:rsidRPr="001F6565" w:rsidRDefault="001F6565" w:rsidP="001F656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1756F"/>
    <w:multiLevelType w:val="hybridMultilevel"/>
    <w:tmpl w:val="4162D57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400D4"/>
    <w:multiLevelType w:val="hybridMultilevel"/>
    <w:tmpl w:val="F39EB288"/>
    <w:lvl w:ilvl="0" w:tplc="3A88CE68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25" w:hanging="360"/>
      </w:pPr>
    </w:lvl>
    <w:lvl w:ilvl="2" w:tplc="240A001B" w:tentative="1">
      <w:start w:val="1"/>
      <w:numFmt w:val="lowerRoman"/>
      <w:lvlText w:val="%3."/>
      <w:lvlJc w:val="right"/>
      <w:pPr>
        <w:ind w:left="2745" w:hanging="180"/>
      </w:pPr>
    </w:lvl>
    <w:lvl w:ilvl="3" w:tplc="240A000F" w:tentative="1">
      <w:start w:val="1"/>
      <w:numFmt w:val="decimal"/>
      <w:lvlText w:val="%4."/>
      <w:lvlJc w:val="left"/>
      <w:pPr>
        <w:ind w:left="3465" w:hanging="360"/>
      </w:pPr>
    </w:lvl>
    <w:lvl w:ilvl="4" w:tplc="240A0019" w:tentative="1">
      <w:start w:val="1"/>
      <w:numFmt w:val="lowerLetter"/>
      <w:lvlText w:val="%5."/>
      <w:lvlJc w:val="left"/>
      <w:pPr>
        <w:ind w:left="4185" w:hanging="360"/>
      </w:pPr>
    </w:lvl>
    <w:lvl w:ilvl="5" w:tplc="240A001B" w:tentative="1">
      <w:start w:val="1"/>
      <w:numFmt w:val="lowerRoman"/>
      <w:lvlText w:val="%6."/>
      <w:lvlJc w:val="right"/>
      <w:pPr>
        <w:ind w:left="4905" w:hanging="180"/>
      </w:pPr>
    </w:lvl>
    <w:lvl w:ilvl="6" w:tplc="240A000F" w:tentative="1">
      <w:start w:val="1"/>
      <w:numFmt w:val="decimal"/>
      <w:lvlText w:val="%7."/>
      <w:lvlJc w:val="left"/>
      <w:pPr>
        <w:ind w:left="5625" w:hanging="360"/>
      </w:pPr>
    </w:lvl>
    <w:lvl w:ilvl="7" w:tplc="240A0019" w:tentative="1">
      <w:start w:val="1"/>
      <w:numFmt w:val="lowerLetter"/>
      <w:lvlText w:val="%8."/>
      <w:lvlJc w:val="left"/>
      <w:pPr>
        <w:ind w:left="6345" w:hanging="360"/>
      </w:pPr>
    </w:lvl>
    <w:lvl w:ilvl="8" w:tplc="240A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">
    <w:nsid w:val="38717892"/>
    <w:multiLevelType w:val="hybridMultilevel"/>
    <w:tmpl w:val="E95AB56E"/>
    <w:lvl w:ilvl="0" w:tplc="7BE09F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8F0672"/>
    <w:multiLevelType w:val="hybridMultilevel"/>
    <w:tmpl w:val="25A8E7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7D7180"/>
    <w:multiLevelType w:val="hybridMultilevel"/>
    <w:tmpl w:val="0244563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7D1"/>
    <w:rsid w:val="001F6565"/>
    <w:rsid w:val="0026710B"/>
    <w:rsid w:val="002D6B53"/>
    <w:rsid w:val="0052231F"/>
    <w:rsid w:val="00545228"/>
    <w:rsid w:val="006567D1"/>
    <w:rsid w:val="006741F0"/>
    <w:rsid w:val="006A535B"/>
    <w:rsid w:val="006C074C"/>
    <w:rsid w:val="008B0014"/>
    <w:rsid w:val="009B7F2A"/>
    <w:rsid w:val="00A3294F"/>
    <w:rsid w:val="00AF28AD"/>
    <w:rsid w:val="00E9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38DBA06E-DCDD-4542-A5C0-1FF27580E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5B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65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565"/>
  </w:style>
  <w:style w:type="paragraph" w:styleId="Piedepgina">
    <w:name w:val="footer"/>
    <w:basedOn w:val="Normal"/>
    <w:link w:val="PiedepginaCar"/>
    <w:uiPriority w:val="99"/>
    <w:unhideWhenUsed/>
    <w:rsid w:val="001F65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565"/>
  </w:style>
  <w:style w:type="paragraph" w:styleId="Prrafodelista">
    <w:name w:val="List Paragraph"/>
    <w:basedOn w:val="Normal"/>
    <w:uiPriority w:val="34"/>
    <w:qFormat/>
    <w:rsid w:val="001F6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319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gil</dc:creator>
  <cp:keywords/>
  <dc:description/>
  <cp:lastModifiedBy>isabel gil</cp:lastModifiedBy>
  <cp:revision>9</cp:revision>
  <dcterms:created xsi:type="dcterms:W3CDTF">2014-11-13T02:16:00Z</dcterms:created>
  <dcterms:modified xsi:type="dcterms:W3CDTF">2014-12-01T00:32:00Z</dcterms:modified>
</cp:coreProperties>
</file>